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3D8" w:rsidRPr="007223D8" w:rsidRDefault="007223D8" w:rsidP="007223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3D8">
        <w:rPr>
          <w:rFonts w:ascii="Times New Roman" w:hAnsi="Times New Roman" w:cs="Times New Roman"/>
          <w:b/>
          <w:sz w:val="32"/>
          <w:szCs w:val="32"/>
        </w:rPr>
        <w:t>Сроки ожидания оказания медицинской помощи на 2026 год</w:t>
      </w:r>
    </w:p>
    <w:p w:rsidR="007223D8" w:rsidRPr="007223D8" w:rsidRDefault="007223D8" w:rsidP="007223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3D8">
        <w:rPr>
          <w:rFonts w:ascii="Times New Roman" w:hAnsi="Times New Roman" w:cs="Times New Roman"/>
          <w:sz w:val="28"/>
          <w:szCs w:val="28"/>
        </w:rPr>
        <w:t xml:space="preserve">приема врачами-терапевтами участковыми, врачами общей практики семейными врачами), врачами-педиатрами участковыми, фельдшерами </w:t>
      </w:r>
      <w:r w:rsidRPr="007223D8">
        <w:rPr>
          <w:rFonts w:ascii="Times New Roman" w:hAnsi="Times New Roman" w:cs="Times New Roman"/>
          <w:b/>
          <w:sz w:val="28"/>
          <w:szCs w:val="28"/>
        </w:rPr>
        <w:t>не должны превышать 24 часа с момента обращения пациента в медицинскую организацию;</w:t>
      </w:r>
    </w:p>
    <w:p w:rsidR="007223D8" w:rsidRPr="007223D8" w:rsidRDefault="007223D8" w:rsidP="007223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3D8">
        <w:rPr>
          <w:rFonts w:ascii="Times New Roman" w:hAnsi="Times New Roman" w:cs="Times New Roman"/>
          <w:sz w:val="28"/>
          <w:szCs w:val="28"/>
        </w:rPr>
        <w:t xml:space="preserve">сроки ожидания оказания первичной медико-санитарной помощи в неотложной форме </w:t>
      </w:r>
      <w:r w:rsidRPr="007223D8">
        <w:rPr>
          <w:rFonts w:ascii="Times New Roman" w:hAnsi="Times New Roman" w:cs="Times New Roman"/>
          <w:b/>
          <w:sz w:val="28"/>
          <w:szCs w:val="28"/>
        </w:rPr>
        <w:t>не должны превышать 2 часа с момента обращения пациента в медицинскую организацию;</w:t>
      </w:r>
    </w:p>
    <w:p w:rsidR="007223D8" w:rsidRDefault="007223D8" w:rsidP="007223D8">
      <w:pPr>
        <w:jc w:val="both"/>
        <w:rPr>
          <w:rFonts w:ascii="Times New Roman" w:hAnsi="Times New Roman" w:cs="Times New Roman"/>
          <w:sz w:val="28"/>
          <w:szCs w:val="28"/>
        </w:rPr>
      </w:pPr>
      <w:r w:rsidRPr="007223D8">
        <w:rPr>
          <w:rFonts w:ascii="Times New Roman" w:hAnsi="Times New Roman" w:cs="Times New Roman"/>
          <w:sz w:val="28"/>
          <w:szCs w:val="28"/>
        </w:rPr>
        <w:t xml:space="preserve">сроки проведения приемов (осмотров, консультаций, в том числе повторных) врачей-специалистов (за исключением случаев при подозрении на онкологическое заболевание и </w:t>
      </w:r>
      <w:proofErr w:type="spellStart"/>
      <w:proofErr w:type="gramStart"/>
      <w:r w:rsidRPr="007223D8">
        <w:rPr>
          <w:rFonts w:ascii="Times New Roman" w:hAnsi="Times New Roman" w:cs="Times New Roman"/>
          <w:sz w:val="28"/>
          <w:szCs w:val="28"/>
        </w:rPr>
        <w:t>сердечно-сосудистое</w:t>
      </w:r>
      <w:proofErr w:type="spellEnd"/>
      <w:proofErr w:type="gramEnd"/>
      <w:r w:rsidRPr="007223D8">
        <w:rPr>
          <w:rFonts w:ascii="Times New Roman" w:hAnsi="Times New Roman" w:cs="Times New Roman"/>
          <w:sz w:val="28"/>
          <w:szCs w:val="28"/>
        </w:rPr>
        <w:t xml:space="preserve"> заболевание) </w:t>
      </w:r>
      <w:r w:rsidRPr="007223D8">
        <w:rPr>
          <w:rFonts w:ascii="Times New Roman" w:hAnsi="Times New Roman" w:cs="Times New Roman"/>
          <w:b/>
          <w:sz w:val="28"/>
          <w:szCs w:val="28"/>
        </w:rPr>
        <w:t>не должны превышать 14 рабочих дней со дня обращения пациента в медицинскую организацию;</w:t>
      </w:r>
      <w:r w:rsidRPr="007223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3D8" w:rsidRPr="007223D8" w:rsidRDefault="007223D8" w:rsidP="007223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3D8">
        <w:rPr>
          <w:rFonts w:ascii="Times New Roman" w:hAnsi="Times New Roman" w:cs="Times New Roman"/>
          <w:sz w:val="28"/>
          <w:szCs w:val="28"/>
        </w:rPr>
        <w:t xml:space="preserve">сроки проведения приемов (осмотров, консультаций, в том числе повторных) врачей-специалистов в случае подозрения на онкологическое заболевание и </w:t>
      </w:r>
      <w:proofErr w:type="spellStart"/>
      <w:proofErr w:type="gramStart"/>
      <w:r w:rsidRPr="007223D8">
        <w:rPr>
          <w:rFonts w:ascii="Times New Roman" w:hAnsi="Times New Roman" w:cs="Times New Roman"/>
          <w:sz w:val="28"/>
          <w:szCs w:val="28"/>
        </w:rPr>
        <w:t>сердечно-сосудистое</w:t>
      </w:r>
      <w:proofErr w:type="spellEnd"/>
      <w:proofErr w:type="gramEnd"/>
      <w:r w:rsidRPr="007223D8">
        <w:rPr>
          <w:rFonts w:ascii="Times New Roman" w:hAnsi="Times New Roman" w:cs="Times New Roman"/>
          <w:sz w:val="28"/>
          <w:szCs w:val="28"/>
        </w:rPr>
        <w:t xml:space="preserve"> заболевание </w:t>
      </w:r>
      <w:r w:rsidRPr="007223D8">
        <w:rPr>
          <w:rFonts w:ascii="Times New Roman" w:hAnsi="Times New Roman" w:cs="Times New Roman"/>
          <w:b/>
          <w:sz w:val="28"/>
          <w:szCs w:val="28"/>
        </w:rPr>
        <w:t>не должны превышать 3 рабочих дня;</w:t>
      </w:r>
    </w:p>
    <w:p w:rsidR="007223D8" w:rsidRPr="007223D8" w:rsidRDefault="007223D8" w:rsidP="007223D8">
      <w:pPr>
        <w:jc w:val="both"/>
        <w:rPr>
          <w:rFonts w:ascii="Times New Roman" w:hAnsi="Times New Roman" w:cs="Times New Roman"/>
          <w:sz w:val="28"/>
          <w:szCs w:val="28"/>
        </w:rPr>
      </w:pPr>
      <w:r w:rsidRPr="007223D8">
        <w:rPr>
          <w:rFonts w:ascii="Times New Roman" w:hAnsi="Times New Roman" w:cs="Times New Roman"/>
          <w:sz w:val="28"/>
          <w:szCs w:val="28"/>
        </w:rPr>
        <w:t xml:space="preserve"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</w:t>
      </w:r>
      <w:r w:rsidRPr="007223D8">
        <w:rPr>
          <w:rFonts w:ascii="Times New Roman" w:hAnsi="Times New Roman" w:cs="Times New Roman"/>
          <w:b/>
          <w:sz w:val="28"/>
          <w:szCs w:val="28"/>
        </w:rPr>
        <w:t>не должны превышать 14 рабочих дней</w:t>
      </w:r>
      <w:r w:rsidRPr="007223D8">
        <w:rPr>
          <w:rFonts w:ascii="Times New Roman" w:hAnsi="Times New Roman" w:cs="Times New Roman"/>
          <w:sz w:val="28"/>
          <w:szCs w:val="28"/>
        </w:rPr>
        <w:t xml:space="preserve"> со дня назначения исследований (за исключением исследований при подозрении на онкологическое заболевание и </w:t>
      </w:r>
      <w:proofErr w:type="spellStart"/>
      <w:proofErr w:type="gramStart"/>
      <w:r w:rsidRPr="007223D8">
        <w:rPr>
          <w:rFonts w:ascii="Times New Roman" w:hAnsi="Times New Roman" w:cs="Times New Roman"/>
          <w:sz w:val="28"/>
          <w:szCs w:val="28"/>
        </w:rPr>
        <w:t>сердечно-сосудистое</w:t>
      </w:r>
      <w:proofErr w:type="spellEnd"/>
      <w:proofErr w:type="gramEnd"/>
      <w:r w:rsidRPr="007223D8">
        <w:rPr>
          <w:rFonts w:ascii="Times New Roman" w:hAnsi="Times New Roman" w:cs="Times New Roman"/>
          <w:sz w:val="28"/>
          <w:szCs w:val="28"/>
        </w:rPr>
        <w:t xml:space="preserve"> заболевание);</w:t>
      </w:r>
    </w:p>
    <w:p w:rsidR="007223D8" w:rsidRPr="007223D8" w:rsidRDefault="007223D8" w:rsidP="007223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3D8">
        <w:rPr>
          <w:rFonts w:ascii="Times New Roman" w:hAnsi="Times New Roman" w:cs="Times New Roman"/>
          <w:sz w:val="28"/>
          <w:szCs w:val="28"/>
        </w:rPr>
        <w:t xml:space="preserve"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</w:t>
      </w:r>
      <w:proofErr w:type="spellStart"/>
      <w:proofErr w:type="gramStart"/>
      <w:r w:rsidRPr="007223D8">
        <w:rPr>
          <w:rFonts w:ascii="Times New Roman" w:hAnsi="Times New Roman" w:cs="Times New Roman"/>
          <w:sz w:val="28"/>
          <w:szCs w:val="28"/>
        </w:rPr>
        <w:t>сердечно-сосудистое</w:t>
      </w:r>
      <w:proofErr w:type="spellEnd"/>
      <w:proofErr w:type="gramEnd"/>
      <w:r w:rsidRPr="007223D8">
        <w:rPr>
          <w:rFonts w:ascii="Times New Roman" w:hAnsi="Times New Roman" w:cs="Times New Roman"/>
          <w:sz w:val="28"/>
          <w:szCs w:val="28"/>
        </w:rPr>
        <w:t xml:space="preserve"> заболевание) </w:t>
      </w:r>
      <w:r w:rsidRPr="007223D8">
        <w:rPr>
          <w:rFonts w:ascii="Times New Roman" w:hAnsi="Times New Roman" w:cs="Times New Roman"/>
          <w:b/>
          <w:sz w:val="28"/>
          <w:szCs w:val="28"/>
        </w:rPr>
        <w:t>не должны превышать 14 рабочих дней со дня назначения исследований;</w:t>
      </w:r>
    </w:p>
    <w:p w:rsidR="007223D8" w:rsidRPr="007223D8" w:rsidRDefault="007223D8" w:rsidP="007223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3D8">
        <w:rPr>
          <w:rFonts w:ascii="Times New Roman" w:hAnsi="Times New Roman" w:cs="Times New Roman"/>
          <w:sz w:val="28"/>
          <w:szCs w:val="28"/>
        </w:rPr>
        <w:t xml:space="preserve">сроки проведения диагностических инструментальных и лабораторных исследований в случае подозрения на онкологическое заболевание и </w:t>
      </w:r>
      <w:proofErr w:type="spellStart"/>
      <w:proofErr w:type="gramStart"/>
      <w:r w:rsidRPr="007223D8">
        <w:rPr>
          <w:rFonts w:ascii="Times New Roman" w:hAnsi="Times New Roman" w:cs="Times New Roman"/>
          <w:sz w:val="28"/>
          <w:szCs w:val="28"/>
        </w:rPr>
        <w:t>сердечно-сосудистое</w:t>
      </w:r>
      <w:proofErr w:type="spellEnd"/>
      <w:proofErr w:type="gramEnd"/>
      <w:r w:rsidRPr="007223D8">
        <w:rPr>
          <w:rFonts w:ascii="Times New Roman" w:hAnsi="Times New Roman" w:cs="Times New Roman"/>
          <w:sz w:val="28"/>
          <w:szCs w:val="28"/>
        </w:rPr>
        <w:t xml:space="preserve"> заболевание </w:t>
      </w:r>
      <w:r w:rsidRPr="007223D8">
        <w:rPr>
          <w:rFonts w:ascii="Times New Roman" w:hAnsi="Times New Roman" w:cs="Times New Roman"/>
          <w:b/>
          <w:sz w:val="28"/>
          <w:szCs w:val="28"/>
        </w:rPr>
        <w:t>не должны превышать 7 рабочих дней со дня назначения исследований;</w:t>
      </w:r>
    </w:p>
    <w:p w:rsidR="007223D8" w:rsidRPr="007223D8" w:rsidRDefault="007223D8" w:rsidP="007223D8">
      <w:pPr>
        <w:jc w:val="both"/>
        <w:rPr>
          <w:rFonts w:ascii="Times New Roman" w:hAnsi="Times New Roman" w:cs="Times New Roman"/>
          <w:sz w:val="28"/>
          <w:szCs w:val="28"/>
        </w:rPr>
      </w:pPr>
      <w:r w:rsidRPr="007223D8">
        <w:rPr>
          <w:rFonts w:ascii="Times New Roman" w:hAnsi="Times New Roman" w:cs="Times New Roman"/>
          <w:sz w:val="28"/>
          <w:szCs w:val="28"/>
        </w:rPr>
        <w:t xml:space="preserve">срок установления диспансерного наблюдения врача-онколога за пациентом с выявленным онкологическим заболеванием </w:t>
      </w:r>
      <w:r w:rsidRPr="007223D8">
        <w:rPr>
          <w:rFonts w:ascii="Times New Roman" w:hAnsi="Times New Roman" w:cs="Times New Roman"/>
          <w:b/>
          <w:sz w:val="28"/>
          <w:szCs w:val="28"/>
        </w:rPr>
        <w:t>не должен превышать 3 рабочих дней с момента постановки диагноза онкологического заболевания.</w:t>
      </w:r>
    </w:p>
    <w:p w:rsidR="00000000" w:rsidRPr="007223D8" w:rsidRDefault="007223D8" w:rsidP="007223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0000" w:rsidRPr="007223D8" w:rsidSect="007223D8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23D8"/>
    <w:rsid w:val="0072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2026-07-08T15:04:00Z</dcterms:created>
  <dcterms:modified xsi:type="dcterms:W3CDTF">2026-07-08T15:06:00Z</dcterms:modified>
</cp:coreProperties>
</file>